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AC77A9" w:rsidRPr="00A97125" w:rsidTr="0099636A">
        <w:tc>
          <w:tcPr>
            <w:tcW w:w="5688" w:type="dxa"/>
          </w:tcPr>
          <w:p w:rsidR="00AC77A9" w:rsidRPr="00A97125" w:rsidRDefault="00AC77A9" w:rsidP="0099636A">
            <w:pPr>
              <w:jc w:val="center"/>
              <w:rPr>
                <w:b/>
              </w:rPr>
            </w:pPr>
            <w:bookmarkStart w:id="0" w:name="bookmark254"/>
            <w:r w:rsidRPr="00A97125">
              <w:rPr>
                <w:b/>
              </w:rPr>
              <w:t>СОГЛАСОВАНО:</w:t>
            </w:r>
          </w:p>
          <w:p w:rsidR="00AC77A9" w:rsidRDefault="00AC77A9" w:rsidP="0099636A">
            <w:pPr>
              <w:jc w:val="center"/>
            </w:pPr>
            <w:r>
              <w:t>председатель Профкома</w:t>
            </w:r>
          </w:p>
          <w:p w:rsidR="00AC77A9" w:rsidRDefault="00AC77A9" w:rsidP="0099636A">
            <w:pPr>
              <w:jc w:val="center"/>
            </w:pPr>
            <w:r>
              <w:t>_______________ / Е. Ф. Журавлёва/</w:t>
            </w:r>
          </w:p>
          <w:p w:rsidR="00AC77A9" w:rsidRDefault="00AC77A9" w:rsidP="0099636A">
            <w:pPr>
              <w:jc w:val="center"/>
            </w:pPr>
          </w:p>
          <w:p w:rsidR="00AC77A9" w:rsidRDefault="00AC77A9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AC77A9" w:rsidRPr="00A97125" w:rsidRDefault="00AC77A9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AC77A9" w:rsidRDefault="00AC77A9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AC77A9" w:rsidRDefault="00AC77A9" w:rsidP="0099636A">
            <w:pPr>
              <w:jc w:val="center"/>
            </w:pPr>
            <w:r>
              <w:t>_________________ О. Н. Мартьянова</w:t>
            </w:r>
          </w:p>
          <w:p w:rsidR="00AC77A9" w:rsidRDefault="00AC77A9" w:rsidP="0099636A">
            <w:pPr>
              <w:jc w:val="center"/>
            </w:pPr>
            <w:r>
              <w:t>«___»______________2014г.</w:t>
            </w:r>
          </w:p>
          <w:p w:rsidR="00AC77A9" w:rsidRDefault="00AC77A9" w:rsidP="0099636A">
            <w:pPr>
              <w:jc w:val="center"/>
            </w:pPr>
          </w:p>
        </w:tc>
      </w:tr>
    </w:tbl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AC77A9" w:rsidRDefault="00AC77A9" w:rsidP="00AC77A9">
      <w:pPr>
        <w:jc w:val="center"/>
        <w:rPr>
          <w:b/>
        </w:rPr>
      </w:pPr>
      <w:r>
        <w:rPr>
          <w:b/>
        </w:rPr>
        <w:t xml:space="preserve">по охране труда при </w:t>
      </w:r>
      <w:r w:rsidRPr="000B2657">
        <w:rPr>
          <w:b/>
        </w:rPr>
        <w:t xml:space="preserve"> уборке помещений</w:t>
      </w:r>
    </w:p>
    <w:p w:rsidR="00AC77A9" w:rsidRDefault="00AC77A9" w:rsidP="00AC77A9">
      <w:pPr>
        <w:jc w:val="center"/>
        <w:rPr>
          <w:b/>
        </w:rPr>
      </w:pPr>
      <w:r>
        <w:rPr>
          <w:b/>
          <w:sz w:val="32"/>
          <w:szCs w:val="32"/>
        </w:rPr>
        <w:t>ИОТ – 41. 14</w:t>
      </w: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pStyle w:val="a3"/>
        <w:rPr>
          <w:sz w:val="32"/>
          <w:szCs w:val="32"/>
        </w:rPr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  <w:bookmarkStart w:id="1" w:name="bookmark256"/>
      <w:bookmarkEnd w:id="0"/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Default="00AC77A9" w:rsidP="00AC77A9">
      <w:pPr>
        <w:jc w:val="both"/>
      </w:pPr>
    </w:p>
    <w:p w:rsidR="00AC77A9" w:rsidRPr="00FB14FA" w:rsidRDefault="00AC77A9" w:rsidP="00AC77A9">
      <w:pPr>
        <w:jc w:val="center"/>
        <w:rPr>
          <w:b/>
        </w:rPr>
      </w:pPr>
      <w:r w:rsidRPr="00FB14FA">
        <w:rPr>
          <w:b/>
        </w:rPr>
        <w:lastRenderedPageBreak/>
        <w:t>1. ОБЩИЕ ТРЕБОВАНИЯ БЕЗОПАСНОСТИ</w:t>
      </w:r>
      <w:bookmarkEnd w:id="1"/>
    </w:p>
    <w:p w:rsidR="00AC77A9" w:rsidRPr="00913C94" w:rsidRDefault="00AC77A9" w:rsidP="00AC77A9">
      <w:pPr>
        <w:ind w:firstLine="720"/>
        <w:jc w:val="both"/>
      </w:pPr>
      <w:r w:rsidRPr="00913C94">
        <w:t>К работе по уборке помещений допускаются лица, прошедшие медицинский осмотр и инструктаж по охране труда.</w:t>
      </w:r>
    </w:p>
    <w:p w:rsidR="00AC77A9" w:rsidRPr="00913C94" w:rsidRDefault="00AC77A9" w:rsidP="00AC77A9">
      <w:pPr>
        <w:ind w:firstLine="720"/>
        <w:jc w:val="both"/>
      </w:pPr>
      <w:r w:rsidRPr="00913C94">
        <w:t>Опасные и вредные производственные факторы: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 xml:space="preserve">приготовления </w:t>
      </w:r>
      <w:proofErr w:type="spellStart"/>
      <w:r w:rsidRPr="00913C94">
        <w:t>дезрастворов</w:t>
      </w:r>
      <w:proofErr w:type="spellEnd"/>
      <w:r w:rsidRPr="00913C94">
        <w:t>;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 xml:space="preserve">уборка помещений с использованием </w:t>
      </w:r>
      <w:proofErr w:type="spellStart"/>
      <w:r w:rsidRPr="00913C94">
        <w:t>дезрастворов</w:t>
      </w:r>
      <w:proofErr w:type="spellEnd"/>
      <w:r w:rsidRPr="00913C94">
        <w:t xml:space="preserve"> и моющих средств.</w:t>
      </w:r>
    </w:p>
    <w:p w:rsidR="00AC77A9" w:rsidRPr="00913C94" w:rsidRDefault="00AC77A9" w:rsidP="00AC77A9">
      <w:pPr>
        <w:ind w:firstLine="720"/>
        <w:jc w:val="both"/>
      </w:pPr>
      <w:r w:rsidRPr="00913C94">
        <w:t xml:space="preserve">При уборке помещений используется спецодежда, </w:t>
      </w:r>
      <w:proofErr w:type="gramStart"/>
      <w:r w:rsidRPr="00913C94">
        <w:t>спец</w:t>
      </w:r>
      <w:proofErr w:type="gramEnd"/>
      <w:r w:rsidRPr="00913C94">
        <w:t>. обувь и другие средства индивидуальной защиты: халат хлопчатобумажный, косынка, рукавицы, а при уборке санузлов, дополнительно, сапоги резиновые и перчатки резиновые.</w:t>
      </w:r>
    </w:p>
    <w:p w:rsidR="00AC77A9" w:rsidRPr="00913C94" w:rsidRDefault="00AC77A9" w:rsidP="00AC77A9">
      <w:pPr>
        <w:ind w:firstLine="720"/>
        <w:jc w:val="both"/>
      </w:pPr>
      <w:r w:rsidRPr="00913C94">
        <w:t>Уборочный инвентарь, используемый для уборки санузлов, должен иметь яркую сигнальную маркировку, отличную от маркировки уборочного инвентаря, используемого для уборки других помещений.</w:t>
      </w:r>
    </w:p>
    <w:p w:rsidR="00AC77A9" w:rsidRPr="00913C94" w:rsidRDefault="00AC77A9" w:rsidP="00AC77A9">
      <w:pPr>
        <w:ind w:firstLine="720"/>
        <w:jc w:val="both"/>
      </w:pPr>
      <w:r w:rsidRPr="00913C94">
        <w:t>При уборке помещений запрещается применять бензин, керосин и другие легковоспламеняющиеся жидкости.</w:t>
      </w:r>
    </w:p>
    <w:p w:rsidR="00AC77A9" w:rsidRPr="00913C94" w:rsidRDefault="00AC77A9" w:rsidP="00AC77A9">
      <w:pPr>
        <w:ind w:firstLine="720"/>
        <w:jc w:val="both"/>
      </w:pPr>
      <w:r w:rsidRPr="00913C94">
        <w:t>После окончания уборки помещений в обязательном порядке вымыть руки с мылом.</w:t>
      </w:r>
    </w:p>
    <w:p w:rsidR="00AC77A9" w:rsidRPr="00FB14FA" w:rsidRDefault="00AC77A9" w:rsidP="00AC77A9">
      <w:pPr>
        <w:jc w:val="center"/>
        <w:rPr>
          <w:b/>
        </w:rPr>
      </w:pPr>
      <w:bookmarkStart w:id="2" w:name="bookmark257"/>
      <w:r w:rsidRPr="00FB14FA">
        <w:rPr>
          <w:b/>
        </w:rPr>
        <w:t>2. ОБЩИЕ ТРЕБОВАНИЯ БЕЗОПАСНОСТИ ПЕРЕД НАЧАЛОМ РАБОТ</w:t>
      </w:r>
      <w:bookmarkEnd w:id="2"/>
      <w:r>
        <w:rPr>
          <w:b/>
        </w:rPr>
        <w:t>Ы</w:t>
      </w:r>
    </w:p>
    <w:p w:rsidR="00AC77A9" w:rsidRPr="00913C94" w:rsidRDefault="00AC77A9" w:rsidP="00AC77A9">
      <w:pPr>
        <w:ind w:firstLine="720"/>
        <w:jc w:val="both"/>
      </w:pPr>
      <w:r w:rsidRPr="00913C94">
        <w:t xml:space="preserve">Надеть спецодежду, </w:t>
      </w:r>
      <w:proofErr w:type="gramStart"/>
      <w:r w:rsidRPr="00913C94">
        <w:t>спец</w:t>
      </w:r>
      <w:proofErr w:type="gramEnd"/>
      <w:r w:rsidRPr="00913C94">
        <w:t>. обувь и другие средства индивидуальной защиты, подготовить к работе необходимый уборочный инвентарь.</w:t>
      </w:r>
    </w:p>
    <w:p w:rsidR="00AC77A9" w:rsidRDefault="00AC77A9" w:rsidP="00AC77A9">
      <w:pPr>
        <w:ind w:firstLine="720"/>
        <w:jc w:val="both"/>
      </w:pPr>
      <w:r w:rsidRPr="00913C94">
        <w:t>Приготовить теплую в</w:t>
      </w:r>
      <w:r>
        <w:t xml:space="preserve">оду и необходимые растворы </w:t>
      </w:r>
      <w:proofErr w:type="spellStart"/>
      <w:r>
        <w:t>дез</w:t>
      </w:r>
      <w:r w:rsidRPr="00913C94">
        <w:t>средств</w:t>
      </w:r>
      <w:proofErr w:type="spellEnd"/>
      <w:r w:rsidRPr="00913C94">
        <w:t xml:space="preserve">. </w:t>
      </w:r>
    </w:p>
    <w:p w:rsidR="00AC77A9" w:rsidRPr="00913C94" w:rsidRDefault="00AC77A9" w:rsidP="00AC77A9">
      <w:pPr>
        <w:ind w:firstLine="720"/>
        <w:jc w:val="both"/>
      </w:pPr>
      <w:r w:rsidRPr="00913C94">
        <w:t>Запрещается использовать для подогрева воды электрокипятильники.</w:t>
      </w:r>
    </w:p>
    <w:p w:rsidR="00AC77A9" w:rsidRPr="00913C94" w:rsidRDefault="00AC77A9" w:rsidP="00AC77A9">
      <w:pPr>
        <w:ind w:firstLine="720"/>
        <w:jc w:val="both"/>
      </w:pPr>
      <w:r w:rsidRPr="00913C94">
        <w:t>Открыть в убираемом помещении окна (фрамуги) и закрепить их крючками.</w:t>
      </w:r>
    </w:p>
    <w:p w:rsidR="00AC77A9" w:rsidRPr="00FB14FA" w:rsidRDefault="00AC77A9" w:rsidP="00AC77A9">
      <w:pPr>
        <w:jc w:val="center"/>
        <w:rPr>
          <w:b/>
        </w:rPr>
      </w:pPr>
      <w:bookmarkStart w:id="3" w:name="bookmark258"/>
      <w:r w:rsidRPr="00FB14FA">
        <w:rPr>
          <w:b/>
        </w:rPr>
        <w:t>3. ОБЩИЕ ТРЕБОВАНИЯ БЕЗОПАСНОСТИ ВО ВРЕМЯ РАБОТ</w:t>
      </w:r>
      <w:bookmarkEnd w:id="3"/>
      <w:r>
        <w:rPr>
          <w:b/>
        </w:rPr>
        <w:t>Ы</w:t>
      </w:r>
    </w:p>
    <w:p w:rsidR="00AC77A9" w:rsidRPr="00913C94" w:rsidRDefault="00AC77A9" w:rsidP="00AC77A9">
      <w:pPr>
        <w:ind w:firstLine="720"/>
        <w:jc w:val="both"/>
      </w:pPr>
      <w:r w:rsidRPr="00913C94">
        <w:t>Уборку помещений производить: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>учебных кабинетов, мастерских после окончания последнего урока и повторно после окончания подготовки уроков и работы кружков;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>коридоров - после каждой перемены;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>гардероба - после начала занятий;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>спортзала - после каждого урока, влажную уборку 2 раза в день;</w:t>
      </w:r>
    </w:p>
    <w:p w:rsidR="00AC77A9" w:rsidRPr="00913C94" w:rsidRDefault="00AC77A9" w:rsidP="00AC77A9">
      <w:pPr>
        <w:jc w:val="both"/>
      </w:pPr>
      <w:r>
        <w:t xml:space="preserve">- </w:t>
      </w:r>
      <w:r w:rsidRPr="00913C94">
        <w:t>игровых, административно-хозяйственных помещений, актового зала - в конце рабочего дня;</w:t>
      </w:r>
    </w:p>
    <w:p w:rsidR="00AC77A9" w:rsidRPr="00913C94" w:rsidRDefault="00AC77A9" w:rsidP="00AC77A9">
      <w:pPr>
        <w:ind w:firstLine="720"/>
        <w:jc w:val="both"/>
      </w:pPr>
      <w:r w:rsidRPr="00913C94">
        <w:t>Не применять при уборке помещений бензин, керосин и другие легковоспламеняющиеся жидкости.</w:t>
      </w:r>
    </w:p>
    <w:p w:rsidR="00AC77A9" w:rsidRPr="00913C94" w:rsidRDefault="00AC77A9" w:rsidP="00AC77A9">
      <w:pPr>
        <w:ind w:firstLine="720"/>
        <w:jc w:val="both"/>
      </w:pPr>
      <w:r w:rsidRPr="00913C94">
        <w:t xml:space="preserve">Не протирать влажной ветошью </w:t>
      </w:r>
      <w:proofErr w:type="spellStart"/>
      <w:r w:rsidRPr="00913C94">
        <w:t>электророзетки</w:t>
      </w:r>
      <w:proofErr w:type="spellEnd"/>
      <w:r w:rsidRPr="00913C94">
        <w:t>, отключающиеся устройства и другие электрические устройства, находящиеся под напряжением.</w:t>
      </w:r>
    </w:p>
    <w:p w:rsidR="00AC77A9" w:rsidRPr="00913C94" w:rsidRDefault="00AC77A9" w:rsidP="00AC77A9">
      <w:pPr>
        <w:ind w:firstLine="720"/>
        <w:jc w:val="both"/>
      </w:pPr>
      <w:r w:rsidRPr="00913C94">
        <w:t>Уборочный инвентарь, используемый для уборки туалетов, запрещается применять для уборки других помещений.</w:t>
      </w:r>
    </w:p>
    <w:p w:rsidR="00AC77A9" w:rsidRPr="00FB14FA" w:rsidRDefault="00AC77A9" w:rsidP="00AC77A9">
      <w:pPr>
        <w:jc w:val="center"/>
        <w:rPr>
          <w:b/>
        </w:rPr>
      </w:pPr>
      <w:bookmarkStart w:id="4" w:name="bookmark259"/>
      <w:r w:rsidRPr="00FB14FA">
        <w:rPr>
          <w:b/>
        </w:rPr>
        <w:t>4. ТРЕБОВАНИЯ БЕЗОПАСНОСТИ В АВАРИЙНЫХ СИТУАЦИЯХ</w:t>
      </w:r>
      <w:bookmarkEnd w:id="4"/>
    </w:p>
    <w:p w:rsidR="00AC77A9" w:rsidRPr="00913C94" w:rsidRDefault="00AC77A9" w:rsidP="00AC77A9">
      <w:pPr>
        <w:ind w:firstLine="720"/>
        <w:jc w:val="both"/>
      </w:pPr>
      <w:r w:rsidRPr="00913C94">
        <w:t>При попадании в глаза моющих или дезинфицирующих средств обильно промыть глаза водой и закапать альбуцидом.</w:t>
      </w:r>
    </w:p>
    <w:p w:rsidR="00AC77A9" w:rsidRPr="00913C94" w:rsidRDefault="00AC77A9" w:rsidP="00AC77A9">
      <w:pPr>
        <w:ind w:firstLine="720"/>
        <w:jc w:val="both"/>
      </w:pPr>
      <w:r w:rsidRPr="00913C94">
        <w:t>При поражении электрическим током немедленно отключить напряжение и при отсутствии дыхания и пульса у пострадавшего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</w:p>
    <w:p w:rsidR="00AC77A9" w:rsidRPr="00650FB6" w:rsidRDefault="00AC77A9" w:rsidP="00AC77A9">
      <w:pPr>
        <w:jc w:val="center"/>
        <w:rPr>
          <w:b/>
        </w:rPr>
      </w:pPr>
      <w:bookmarkStart w:id="5" w:name="bookmark260"/>
      <w:r w:rsidRPr="00650FB6">
        <w:rPr>
          <w:b/>
        </w:rPr>
        <w:t>5. ТРЕБОВАНИЯ БЕЗОПАСНОСТИ ПО ОКОНЧАНИИ РАБОТЫ</w:t>
      </w:r>
      <w:bookmarkEnd w:id="5"/>
    </w:p>
    <w:p w:rsidR="00AC77A9" w:rsidRPr="00913C94" w:rsidRDefault="00AC77A9" w:rsidP="00AC77A9">
      <w:pPr>
        <w:ind w:firstLine="720"/>
        <w:jc w:val="both"/>
      </w:pPr>
      <w:r w:rsidRPr="00913C94">
        <w:t>Убрать уборочный инвентарь в специально отведенные шкафы (инвентарь, используемый для уборки туалетов, хранить отдельно).</w:t>
      </w:r>
    </w:p>
    <w:p w:rsidR="00AC77A9" w:rsidRPr="00913C94" w:rsidRDefault="00AC77A9" w:rsidP="00AC77A9">
      <w:pPr>
        <w:ind w:firstLine="720"/>
        <w:jc w:val="both"/>
      </w:pPr>
      <w:r w:rsidRPr="00913C94">
        <w:t>Закрыть окна (фрамуги).</w:t>
      </w:r>
    </w:p>
    <w:p w:rsidR="00AC77A9" w:rsidRPr="00913C94" w:rsidRDefault="00AC77A9" w:rsidP="00AC77A9">
      <w:pPr>
        <w:ind w:firstLine="720"/>
        <w:jc w:val="both"/>
      </w:pPr>
      <w:r w:rsidRPr="00913C94">
        <w:t>Снять спецодежду и тщательно вымыть руки с мылом.</w:t>
      </w:r>
    </w:p>
    <w:p w:rsidR="00AC77A9" w:rsidRDefault="00AC77A9" w:rsidP="00AC77A9">
      <w:pPr>
        <w:shd w:val="clear" w:color="auto" w:fill="FFFFFF"/>
        <w:jc w:val="center"/>
        <w:rPr>
          <w:snapToGrid w:val="0"/>
        </w:rPr>
      </w:pPr>
    </w:p>
    <w:p w:rsidR="00AC77A9" w:rsidRDefault="00AC77A9" w:rsidP="00AC77A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A5005B" w:rsidRDefault="00AC77A9" w:rsidP="00AC77A9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C77A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7A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A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7A9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7A9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AC77A9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AC77A9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2014-11-17T16:55:00Z</dcterms:created>
  <dcterms:modified xsi:type="dcterms:W3CDTF">2014-11-17T16:55:00Z</dcterms:modified>
</cp:coreProperties>
</file>